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277F" w14:textId="36C36496" w:rsidR="00D179E8" w:rsidRPr="00D179E8" w:rsidRDefault="00D179E8" w:rsidP="00D179E8">
      <w:pPr>
        <w:pStyle w:val="Kop2"/>
        <w:ind w:left="-567"/>
        <w:rPr>
          <w:rFonts w:ascii="Calibri" w:eastAsia="Times New Roman" w:hAnsi="Calibri" w:cs="Times New Roman"/>
          <w:b/>
          <w:color w:val="005286"/>
          <w:sz w:val="32"/>
          <w:lang w:eastAsia="en-US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6DC14FD" wp14:editId="1DB36919">
            <wp:simplePos x="0" y="0"/>
            <wp:positionH relativeFrom="column">
              <wp:posOffset>7977505</wp:posOffset>
            </wp:positionH>
            <wp:positionV relativeFrom="page">
              <wp:posOffset>127000</wp:posOffset>
            </wp:positionV>
            <wp:extent cx="1079500" cy="136271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9E8">
        <w:rPr>
          <w:rFonts w:ascii="Calibri" w:eastAsia="Times New Roman" w:hAnsi="Calibri" w:cs="Times New Roman"/>
          <w:b/>
          <w:color w:val="005286"/>
          <w:sz w:val="32"/>
          <w:lang w:eastAsia="en-US"/>
        </w:rPr>
        <w:t>Bijlage 1 – Voorbeeld format impactanalyse</w:t>
      </w:r>
    </w:p>
    <w:p w14:paraId="1EAD70C8" w14:textId="6BB0021D" w:rsidR="008F5D23" w:rsidRDefault="008F5D23" w:rsidP="00A85A78">
      <w:pPr>
        <w:rPr>
          <w:rFonts w:asciiTheme="majorHAnsi" w:eastAsiaTheme="majorEastAsia" w:hAnsiTheme="majorHAnsi" w:cstheme="majorBidi"/>
          <w:b/>
          <w:sz w:val="22"/>
          <w:szCs w:val="22"/>
        </w:rPr>
      </w:pPr>
    </w:p>
    <w:p w14:paraId="79367D00" w14:textId="77777777" w:rsidR="00D179E8" w:rsidRDefault="008F5D23" w:rsidP="008F5D23">
      <w:pPr>
        <w:ind w:left="-567"/>
        <w:rPr>
          <w:rFonts w:asciiTheme="minorHAnsi" w:hAnsiTheme="minorHAnsi" w:cstheme="minorHAnsi"/>
          <w:sz w:val="22"/>
          <w:szCs w:val="22"/>
        </w:rPr>
      </w:pPr>
      <w:r w:rsidRPr="00775435">
        <w:rPr>
          <w:rFonts w:asciiTheme="minorHAnsi" w:hAnsiTheme="minorHAnsi" w:cstheme="minorHAnsi"/>
          <w:sz w:val="22"/>
          <w:szCs w:val="22"/>
        </w:rPr>
        <w:t xml:space="preserve">Beschrijf de impact van de implementatie van de richtlijn en de informatiestandaard Medicatieproces 9 op basis van de lagen van het interoperabiliteitsmodel. Beschrijf de huidige en toekomstige situatie en bepaal op basis daarvan de impact van de implementatie. </w:t>
      </w:r>
    </w:p>
    <w:p w14:paraId="7ECC5E3A" w14:textId="6E7AD47C" w:rsidR="008F5D23" w:rsidRPr="00775435" w:rsidRDefault="008F5D23" w:rsidP="008F5D23">
      <w:pPr>
        <w:ind w:left="-567"/>
        <w:rPr>
          <w:rFonts w:asciiTheme="minorHAnsi" w:hAnsiTheme="minorHAnsi" w:cstheme="minorHAnsi"/>
          <w:sz w:val="22"/>
          <w:szCs w:val="22"/>
        </w:rPr>
      </w:pPr>
      <w:r w:rsidRPr="00775435">
        <w:rPr>
          <w:rFonts w:asciiTheme="minorHAnsi" w:hAnsiTheme="minorHAnsi" w:cstheme="minorHAnsi"/>
          <w:sz w:val="22"/>
          <w:szCs w:val="22"/>
        </w:rPr>
        <w:t xml:space="preserve">Bepaal welke acties nodig zijn om de implementatie goed te laten verlopen. </w:t>
      </w:r>
    </w:p>
    <w:p w14:paraId="214350DC" w14:textId="1EC3485A" w:rsidR="008F5D23" w:rsidRDefault="008F5D23" w:rsidP="008F5D23">
      <w:pPr>
        <w:ind w:left="-567"/>
      </w:pPr>
    </w:p>
    <w:tbl>
      <w:tblPr>
        <w:tblStyle w:val="Tabelraster"/>
        <w:tblW w:w="15026" w:type="dxa"/>
        <w:tblInd w:w="-577" w:type="dxa"/>
        <w:tblLook w:val="0420" w:firstRow="1" w:lastRow="0" w:firstColumn="0" w:lastColumn="0" w:noHBand="0" w:noVBand="1"/>
      </w:tblPr>
      <w:tblGrid>
        <w:gridCol w:w="2555"/>
        <w:gridCol w:w="1857"/>
        <w:gridCol w:w="1858"/>
        <w:gridCol w:w="1858"/>
        <w:gridCol w:w="1858"/>
        <w:gridCol w:w="2489"/>
        <w:gridCol w:w="2551"/>
      </w:tblGrid>
      <w:tr w:rsidR="008F5D23" w14:paraId="7814603B" w14:textId="77777777" w:rsidTr="008F5D23">
        <w:trPr>
          <w:trHeight w:val="609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6285BDE7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Laag van interoperabiliteitsmodel</w:t>
            </w: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3FD34240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Onderwerpen ter analyse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26A16A57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Huidige situatie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19796453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Toekomstige situatie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610A7A06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proofErr w:type="gramStart"/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Impact /</w:t>
            </w:r>
            <w:proofErr w:type="gramEnd"/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verandering</w:t>
            </w: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69F82905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Benodigde actie vooraf</w:t>
            </w: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00B0B6"/>
          </w:tcPr>
          <w:p w14:paraId="704A93C8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Benodigde actie achteraf</w:t>
            </w:r>
          </w:p>
        </w:tc>
      </w:tr>
      <w:tr w:rsidR="008F5D23" w14:paraId="01B384F8" w14:textId="77777777" w:rsidTr="008F5D23">
        <w:trPr>
          <w:trHeight w:val="454"/>
        </w:trPr>
        <w:tc>
          <w:tcPr>
            <w:tcW w:w="2555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0BCABF3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Organisatiebeleid</w:t>
            </w:r>
          </w:p>
        </w:tc>
        <w:tc>
          <w:tcPr>
            <w:tcW w:w="1857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211D4E23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C4B6BC7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472B40A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F71E27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F0A9CD0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2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552EDBCF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4DE25320" w14:textId="77777777" w:rsidTr="008F5D23">
        <w:trPr>
          <w:trHeight w:val="275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F00DFB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3F93E745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81C26D9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B0B1212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2C12211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644C4B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73C42F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15E945C1" w14:textId="77777777" w:rsidTr="008F5D23">
        <w:trPr>
          <w:trHeight w:val="407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E9BD873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3BCBAE36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proofErr w:type="spellStart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Etc</w:t>
            </w:r>
            <w:proofErr w:type="spellEnd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0FE71FF7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30C2121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203D8BA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424149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27377752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6A261ACC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3125C319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Zorgproces</w:t>
            </w: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0BA6296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964D96D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0CF608A3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5B6071E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433BE2B0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6B745D24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42D8E931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52DEF387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E315FB4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5731582D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B10A3BF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866915A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1E32806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2835176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7A211B04" w14:textId="77777777" w:rsidTr="008F5D23">
        <w:trPr>
          <w:trHeight w:val="409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676E807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6AB0053E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proofErr w:type="spellStart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Etc</w:t>
            </w:r>
            <w:proofErr w:type="spellEnd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7DC61E45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34843BD9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4FF8B432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325BD21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9D56219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3483003B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31662A9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Informatie</w:t>
            </w: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CD3D11F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50A8967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5045E0B3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23CA1A48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B5EFB2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25D6979C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626A356E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0ACB8FE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D41AEC9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7BDB0592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C71A6D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4F1AD9ED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427460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01B6F1E3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0A9BF722" w14:textId="77777777" w:rsidTr="008F5D23">
        <w:trPr>
          <w:trHeight w:val="353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F909DFF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0A0A12BC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proofErr w:type="spellStart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Etc</w:t>
            </w:r>
            <w:proofErr w:type="spellEnd"/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3F7D7AA2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BD66581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7B00D8BB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A877A16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A639D71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73C04668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C64893A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Applicatie</w:t>
            </w: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7F1408C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D4629D4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67BF843A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39409996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7E50D446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7DEC77E3" w14:textId="77777777" w:rsidR="008F5D23" w:rsidRPr="00D533E5" w:rsidRDefault="008F5D23" w:rsidP="008A3041">
            <w:pPr>
              <w:rPr>
                <w:sz w:val="20"/>
                <w:szCs w:val="20"/>
              </w:rPr>
            </w:pPr>
          </w:p>
        </w:tc>
      </w:tr>
      <w:tr w:rsidR="008F5D23" w14:paraId="1DEB4DDA" w14:textId="77777777" w:rsidTr="008F5D23">
        <w:trPr>
          <w:trHeight w:val="690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325A093B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4320E33E" w14:textId="77777777" w:rsidR="008F5D23" w:rsidRPr="00D533E5" w:rsidRDefault="008F5D23" w:rsidP="008A3041">
            <w:pPr>
              <w:rPr>
                <w:sz w:val="20"/>
                <w:szCs w:val="20"/>
              </w:rPr>
            </w:pPr>
            <w:r w:rsidRPr="60273E6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5FBA8DF3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2E4879C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64332776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197DD820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9D7CB"/>
          </w:tcPr>
          <w:p w14:paraId="0BD8F994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F5D23" w14:paraId="24B9C810" w14:textId="77777777" w:rsidTr="008F5D23">
        <w:trPr>
          <w:trHeight w:val="353"/>
        </w:trPr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671668AD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61BAB5CC" w14:textId="77777777" w:rsidR="008F5D23" w:rsidRDefault="008F5D23" w:rsidP="008A304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60273E6D">
              <w:rPr>
                <w:rFonts w:ascii="Calibri" w:eastAsia="Calibri" w:hAnsi="Calibri" w:cs="Calibri"/>
                <w:b/>
                <w:bCs/>
              </w:rPr>
              <w:t>Etc</w:t>
            </w:r>
            <w:proofErr w:type="spellEnd"/>
            <w:r w:rsidRPr="60273E6D"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52DD441A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0D8A6FFE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5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12F70EE3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B02C301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5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CE7"/>
          </w:tcPr>
          <w:p w14:paraId="23FFBB1B" w14:textId="77777777" w:rsidR="008F5D23" w:rsidRDefault="008F5D23" w:rsidP="008A3041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4BB5A58" w14:textId="77777777" w:rsidR="008F5D23" w:rsidRDefault="008F5D23"/>
    <w:sectPr w:rsidR="008F5D23" w:rsidSect="00D179E8">
      <w:pgSz w:w="16838" w:h="11906" w:orient="landscape"/>
      <w:pgMar w:top="71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23"/>
    <w:rsid w:val="008F5D23"/>
    <w:rsid w:val="00A85A78"/>
    <w:rsid w:val="00D1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8EE8"/>
  <w15:chartTrackingRefBased/>
  <w15:docId w15:val="{D16AEE32-7477-224F-9900-BDFC9879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5D23"/>
    <w:rPr>
      <w:rFonts w:ascii="Times New Roman" w:eastAsia="Times New Roman" w:hAnsi="Times New Roman" w:cs="Times New Roman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79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F5D2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ssenkopOranje">
    <w:name w:val="Tussenkop Oranje"/>
    <w:basedOn w:val="Standaard"/>
    <w:next w:val="Standaard"/>
    <w:uiPriority w:val="3"/>
    <w:qFormat/>
    <w:rsid w:val="00D179E8"/>
    <w:pPr>
      <w:tabs>
        <w:tab w:val="left" w:pos="567"/>
        <w:tab w:val="left" w:pos="1134"/>
      </w:tabs>
      <w:spacing w:line="260" w:lineRule="atLeast"/>
    </w:pPr>
    <w:rPr>
      <w:rFonts w:ascii="Calibri" w:hAnsi="Calibri"/>
      <w:b/>
      <w:bCs/>
      <w:color w:val="EF7D00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79E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Verkerk</dc:creator>
  <cp:keywords/>
  <dc:description/>
  <cp:lastModifiedBy>Brenda Verkerk</cp:lastModifiedBy>
  <cp:revision>1</cp:revision>
  <dcterms:created xsi:type="dcterms:W3CDTF">2022-06-18T12:09:00Z</dcterms:created>
  <dcterms:modified xsi:type="dcterms:W3CDTF">2022-06-18T12:21:00Z</dcterms:modified>
</cp:coreProperties>
</file>